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6B8E" w14:textId="77777777" w:rsidR="00FC0C6B" w:rsidRDefault="00A35A9D" w:rsidP="00F73CB8">
      <w:pPr>
        <w:pStyle w:val="NoSpacing"/>
        <w:rPr>
          <w:lang w:val="en-IE"/>
        </w:rPr>
      </w:pPr>
      <w:bookmarkStart w:id="0" w:name="_GoBack"/>
      <w:r>
        <w:rPr>
          <w:lang w:val="en-IE"/>
        </w:rPr>
        <w:t>.</w:t>
      </w:r>
    </w:p>
    <w:bookmarkEnd w:id="0"/>
    <w:p w14:paraId="5087E8F9" w14:textId="77777777" w:rsidR="00F73CB8" w:rsidRDefault="00F73CB8" w:rsidP="00F73CB8">
      <w:pPr>
        <w:pStyle w:val="NoSpacing"/>
        <w:rPr>
          <w:lang w:val="en-IE"/>
        </w:rPr>
      </w:pPr>
    </w:p>
    <w:p w14:paraId="09016FC1" w14:textId="77777777" w:rsidR="00F73CB8" w:rsidRDefault="00F73CB8" w:rsidP="00F73CB8">
      <w:pPr>
        <w:pStyle w:val="NoSpacing"/>
        <w:rPr>
          <w:lang w:val="en-IE"/>
        </w:rPr>
      </w:pPr>
    </w:p>
    <w:p w14:paraId="1728E3AE" w14:textId="77777777" w:rsidR="00F73CB8" w:rsidRPr="00246DAB" w:rsidRDefault="00F73CB8" w:rsidP="00F73CB8">
      <w:pPr>
        <w:pStyle w:val="NoSpacing"/>
        <w:rPr>
          <w:sz w:val="24"/>
          <w:szCs w:val="24"/>
          <w:lang w:val="en-IE"/>
        </w:rPr>
      </w:pPr>
    </w:p>
    <w:p w14:paraId="16B35644" w14:textId="77777777" w:rsidR="00F73CB8" w:rsidRPr="00246DAB" w:rsidRDefault="00F73CB8" w:rsidP="005E6EE8">
      <w:pPr>
        <w:pStyle w:val="NoSpacing"/>
        <w:rPr>
          <w:b/>
          <w:sz w:val="24"/>
          <w:szCs w:val="24"/>
          <w:u w:val="single"/>
          <w:lang w:val="en-IE"/>
        </w:rPr>
      </w:pPr>
      <w:r w:rsidRPr="00246DAB">
        <w:rPr>
          <w:sz w:val="24"/>
          <w:szCs w:val="24"/>
          <w:lang w:val="en-IE"/>
        </w:rPr>
        <w:tab/>
      </w:r>
      <w:r w:rsidRPr="00246DAB">
        <w:rPr>
          <w:sz w:val="24"/>
          <w:szCs w:val="24"/>
          <w:lang w:val="en-IE"/>
        </w:rPr>
        <w:tab/>
      </w:r>
      <w:r w:rsidRPr="00246DAB">
        <w:rPr>
          <w:sz w:val="24"/>
          <w:szCs w:val="24"/>
          <w:lang w:val="en-IE"/>
        </w:rPr>
        <w:tab/>
      </w:r>
      <w:r w:rsidR="005E6EE8" w:rsidRPr="00246DAB">
        <w:rPr>
          <w:b/>
          <w:sz w:val="24"/>
          <w:szCs w:val="24"/>
          <w:u w:val="single"/>
          <w:lang w:val="en-IE"/>
        </w:rPr>
        <w:t>PRINCIPAL/HEAD OF CENTRE – ILL-HEALTH REFUSED ON APPEAL</w:t>
      </w:r>
    </w:p>
    <w:p w14:paraId="79013030" w14:textId="77777777" w:rsidR="005E6EE8" w:rsidRPr="00246DAB" w:rsidRDefault="005E6EE8" w:rsidP="005E6EE8">
      <w:pPr>
        <w:pStyle w:val="NoSpacing"/>
        <w:rPr>
          <w:b/>
          <w:sz w:val="24"/>
          <w:szCs w:val="24"/>
          <w:u w:val="single"/>
          <w:lang w:val="en-IE"/>
        </w:rPr>
      </w:pPr>
      <w:r w:rsidRPr="00246DAB">
        <w:rPr>
          <w:b/>
          <w:sz w:val="24"/>
          <w:szCs w:val="24"/>
          <w:lang w:val="en-IE"/>
        </w:rPr>
        <w:tab/>
      </w:r>
      <w:r w:rsidRPr="00246DAB">
        <w:rPr>
          <w:b/>
          <w:sz w:val="24"/>
          <w:szCs w:val="24"/>
          <w:lang w:val="en-IE"/>
        </w:rPr>
        <w:tab/>
      </w:r>
      <w:r w:rsidRPr="00246DAB">
        <w:rPr>
          <w:b/>
          <w:sz w:val="24"/>
          <w:szCs w:val="24"/>
          <w:u w:val="single"/>
          <w:lang w:val="en-IE"/>
        </w:rPr>
        <w:t xml:space="preserve">APPLICATION FOR RETIREMENT PENSION AND LUMP SUM ON GROUNDS OF </w:t>
      </w:r>
    </w:p>
    <w:p w14:paraId="3DA29833" w14:textId="77777777" w:rsidR="005E6EE8" w:rsidRPr="00246DAB" w:rsidRDefault="005E6EE8" w:rsidP="005E6EE8">
      <w:pPr>
        <w:pStyle w:val="NoSpacing"/>
        <w:ind w:left="3600"/>
        <w:rPr>
          <w:b/>
          <w:sz w:val="24"/>
          <w:szCs w:val="24"/>
          <w:u w:val="single"/>
          <w:lang w:val="en-IE"/>
        </w:rPr>
      </w:pPr>
      <w:r w:rsidRPr="00246DAB">
        <w:rPr>
          <w:b/>
          <w:sz w:val="24"/>
          <w:szCs w:val="24"/>
          <w:u w:val="single"/>
          <w:lang w:val="en-IE"/>
        </w:rPr>
        <w:t>PERMANENT INFIRMITY</w:t>
      </w:r>
    </w:p>
    <w:p w14:paraId="21B5B29F" w14:textId="77777777" w:rsidR="005E6EE8" w:rsidRPr="00246DAB" w:rsidRDefault="005E6EE8" w:rsidP="005E6EE8">
      <w:pPr>
        <w:pStyle w:val="NoSpacing"/>
        <w:rPr>
          <w:b/>
          <w:sz w:val="24"/>
          <w:szCs w:val="24"/>
          <w:u w:val="single"/>
          <w:lang w:val="en-IE"/>
        </w:rPr>
      </w:pPr>
    </w:p>
    <w:p w14:paraId="52924C49" w14:textId="77777777" w:rsidR="005E6EE8" w:rsidRPr="00246DAB" w:rsidRDefault="005E6EE8" w:rsidP="005E6EE8">
      <w:pPr>
        <w:pStyle w:val="NoSpacing"/>
        <w:rPr>
          <w:b/>
          <w:sz w:val="24"/>
          <w:szCs w:val="24"/>
          <w:u w:val="single"/>
          <w:lang w:val="en-IE"/>
        </w:rPr>
      </w:pPr>
    </w:p>
    <w:p w14:paraId="19B5F345" w14:textId="77777777" w:rsidR="00246DAB" w:rsidRDefault="00246DAB" w:rsidP="005E6EE8">
      <w:pPr>
        <w:pStyle w:val="NoSpacing"/>
        <w:rPr>
          <w:b/>
          <w:sz w:val="24"/>
          <w:szCs w:val="24"/>
          <w:lang w:val="en-IE"/>
        </w:rPr>
      </w:pPr>
    </w:p>
    <w:p w14:paraId="2E33BF32" w14:textId="77777777" w:rsidR="00246DAB" w:rsidRDefault="00246DAB" w:rsidP="005E6EE8">
      <w:pPr>
        <w:pStyle w:val="NoSpacing"/>
        <w:rPr>
          <w:b/>
          <w:sz w:val="24"/>
          <w:szCs w:val="24"/>
          <w:u w:val="single"/>
          <w:lang w:val="en-IE"/>
        </w:rPr>
      </w:pPr>
    </w:p>
    <w:p w14:paraId="51857425" w14:textId="123ABA42" w:rsidR="005E6EE8" w:rsidRPr="00246DAB" w:rsidRDefault="005E6EE8" w:rsidP="005E6EE8">
      <w:pPr>
        <w:pStyle w:val="NoSpacing"/>
        <w:rPr>
          <w:b/>
          <w:sz w:val="24"/>
          <w:szCs w:val="24"/>
          <w:lang w:val="en-IE"/>
        </w:rPr>
      </w:pPr>
      <w:r w:rsidRPr="00246DAB">
        <w:rPr>
          <w:b/>
          <w:sz w:val="24"/>
          <w:szCs w:val="24"/>
          <w:lang w:val="en-IE"/>
        </w:rPr>
        <w:t xml:space="preserve">Re: </w:t>
      </w:r>
      <w:r w:rsidR="00246DAB">
        <w:rPr>
          <w:b/>
          <w:sz w:val="24"/>
          <w:szCs w:val="24"/>
          <w:lang w:val="en-IE"/>
        </w:rPr>
        <w:tab/>
      </w:r>
      <w:r w:rsidR="005A18F3" w:rsidRPr="00246DAB">
        <w:rPr>
          <w:b/>
          <w:color w:val="FF0000"/>
          <w:sz w:val="24"/>
          <w:szCs w:val="24"/>
          <w:lang w:val="en-IE"/>
        </w:rPr>
        <w:t>Applicant</w:t>
      </w:r>
      <w:r w:rsidRPr="00246DAB">
        <w:rPr>
          <w:b/>
          <w:color w:val="FF0000"/>
          <w:sz w:val="24"/>
          <w:szCs w:val="24"/>
          <w:lang w:val="en-IE"/>
        </w:rPr>
        <w:t xml:space="preserve">’s Name: </w:t>
      </w:r>
      <w:r w:rsidRPr="00246DAB">
        <w:rPr>
          <w:b/>
          <w:sz w:val="24"/>
          <w:szCs w:val="24"/>
          <w:lang w:val="en-IE"/>
        </w:rPr>
        <w:t xml:space="preserve">Applicant for Ill-Health Retirement </w:t>
      </w:r>
    </w:p>
    <w:p w14:paraId="07C5914D" w14:textId="77777777" w:rsidR="005E6EE8" w:rsidRPr="00246DAB" w:rsidRDefault="005E6EE8" w:rsidP="005E6EE8">
      <w:pPr>
        <w:pStyle w:val="NoSpacing"/>
        <w:rPr>
          <w:b/>
          <w:sz w:val="24"/>
          <w:szCs w:val="24"/>
          <w:u w:val="single"/>
          <w:lang w:val="en-IE"/>
        </w:rPr>
      </w:pPr>
    </w:p>
    <w:p w14:paraId="4163F2FE" w14:textId="0B1DFF91" w:rsidR="005E6EE8" w:rsidRPr="00246DAB" w:rsidRDefault="005E6EE8" w:rsidP="005E6EE8">
      <w:pPr>
        <w:pStyle w:val="NoSpacing"/>
        <w:rPr>
          <w:sz w:val="24"/>
          <w:szCs w:val="24"/>
          <w:lang w:val="en-IE"/>
        </w:rPr>
      </w:pPr>
      <w:r w:rsidRPr="00246DAB">
        <w:rPr>
          <w:sz w:val="24"/>
          <w:szCs w:val="24"/>
          <w:lang w:val="en-IE"/>
        </w:rPr>
        <w:t>Dear</w:t>
      </w:r>
      <w:r w:rsidR="00246DAB">
        <w:rPr>
          <w:sz w:val="24"/>
          <w:szCs w:val="24"/>
          <w:lang w:val="en-IE"/>
        </w:rPr>
        <w:t xml:space="preserve"> </w:t>
      </w:r>
      <w:r w:rsidR="00246DAB" w:rsidRPr="00246DAB">
        <w:rPr>
          <w:color w:val="FF0000"/>
          <w:sz w:val="24"/>
          <w:szCs w:val="24"/>
          <w:lang w:val="en-IE"/>
        </w:rPr>
        <w:t>name</w:t>
      </w:r>
      <w:r w:rsidR="00246DAB">
        <w:rPr>
          <w:sz w:val="24"/>
          <w:szCs w:val="24"/>
          <w:lang w:val="en-IE"/>
        </w:rPr>
        <w:t>,</w:t>
      </w:r>
    </w:p>
    <w:p w14:paraId="326DC0B5" w14:textId="77777777" w:rsidR="005E6EE8" w:rsidRPr="00246DAB" w:rsidRDefault="005E6EE8" w:rsidP="005E6EE8">
      <w:pPr>
        <w:pStyle w:val="NoSpacing"/>
        <w:rPr>
          <w:sz w:val="24"/>
          <w:szCs w:val="24"/>
          <w:lang w:val="en-IE"/>
        </w:rPr>
      </w:pPr>
    </w:p>
    <w:p w14:paraId="3786AFB4" w14:textId="77777777" w:rsidR="005E6EE8" w:rsidRPr="00246DAB" w:rsidRDefault="005E6EE8" w:rsidP="005E6EE8">
      <w:pPr>
        <w:pStyle w:val="NoSpacing"/>
        <w:rPr>
          <w:sz w:val="24"/>
          <w:szCs w:val="24"/>
          <w:lang w:val="en-IE"/>
        </w:rPr>
      </w:pPr>
      <w:r w:rsidRPr="00246DAB">
        <w:rPr>
          <w:sz w:val="24"/>
          <w:szCs w:val="24"/>
          <w:lang w:val="en-IE"/>
        </w:rPr>
        <w:t xml:space="preserve">I refer to the application, of the above named, for the award of superannuation benefits, on ill-health grounds, under the </w:t>
      </w:r>
      <w:r w:rsidR="005A18F3" w:rsidRPr="00246DAB">
        <w:rPr>
          <w:b/>
          <w:color w:val="FF0000"/>
          <w:sz w:val="24"/>
          <w:szCs w:val="24"/>
          <w:lang w:val="en-IE"/>
        </w:rPr>
        <w:t>INSERT NAME OF SCHEME</w:t>
      </w:r>
      <w:r w:rsidRPr="00246DAB">
        <w:rPr>
          <w:sz w:val="24"/>
          <w:szCs w:val="24"/>
          <w:lang w:val="en-IE"/>
        </w:rPr>
        <w:t xml:space="preserve"> Superannuation Scheme and his/her appeal of the decision to refuse that application.</w:t>
      </w:r>
    </w:p>
    <w:p w14:paraId="450F5EF6" w14:textId="77777777" w:rsidR="005E6EE8" w:rsidRPr="00246DAB" w:rsidRDefault="005E6EE8" w:rsidP="005E6EE8">
      <w:pPr>
        <w:pStyle w:val="NoSpacing"/>
        <w:rPr>
          <w:sz w:val="24"/>
          <w:szCs w:val="24"/>
          <w:lang w:val="en-IE"/>
        </w:rPr>
      </w:pPr>
    </w:p>
    <w:p w14:paraId="79BAE3A6" w14:textId="3292E406" w:rsidR="005E6EE8" w:rsidRPr="00246DAB" w:rsidRDefault="005E6EE8" w:rsidP="005E6EE8">
      <w:pPr>
        <w:pStyle w:val="NoSpacing"/>
        <w:rPr>
          <w:sz w:val="24"/>
          <w:szCs w:val="24"/>
          <w:lang w:val="en-IE"/>
        </w:rPr>
      </w:pPr>
      <w:r w:rsidRPr="00246DAB">
        <w:rPr>
          <w:sz w:val="24"/>
          <w:szCs w:val="24"/>
          <w:lang w:val="en-IE"/>
        </w:rPr>
        <w:t xml:space="preserve">The </w:t>
      </w:r>
      <w:r w:rsidR="00246DAB" w:rsidRPr="00246DAB">
        <w:rPr>
          <w:color w:val="FF0000"/>
          <w:sz w:val="24"/>
          <w:szCs w:val="24"/>
          <w:lang w:val="en-IE"/>
        </w:rPr>
        <w:t>XX</w:t>
      </w:r>
      <w:r w:rsidR="00246DAB" w:rsidRPr="00246DAB">
        <w:rPr>
          <w:sz w:val="24"/>
          <w:szCs w:val="24"/>
          <w:lang w:val="en-IE"/>
        </w:rPr>
        <w:t>ETB</w:t>
      </w:r>
      <w:r w:rsidR="00246DAB">
        <w:rPr>
          <w:sz w:val="24"/>
          <w:szCs w:val="24"/>
          <w:lang w:val="en-IE"/>
        </w:rPr>
        <w:t xml:space="preserve"> </w:t>
      </w:r>
      <w:r w:rsidRPr="00246DAB">
        <w:rPr>
          <w:sz w:val="24"/>
          <w:szCs w:val="24"/>
          <w:lang w:val="en-IE"/>
        </w:rPr>
        <w:t xml:space="preserve">has assessed the appeal and has determined that the application does not meet the criteria. </w:t>
      </w:r>
      <w:r w:rsidR="00246DAB">
        <w:rPr>
          <w:sz w:val="24"/>
          <w:szCs w:val="24"/>
          <w:lang w:val="en-IE"/>
        </w:rPr>
        <w:t xml:space="preserve"> </w:t>
      </w:r>
      <w:r w:rsidRPr="00246DAB">
        <w:rPr>
          <w:sz w:val="24"/>
          <w:szCs w:val="24"/>
          <w:lang w:val="en-IE"/>
        </w:rPr>
        <w:t xml:space="preserve">It has been established that </w:t>
      </w:r>
      <w:r w:rsidR="00246DAB" w:rsidRPr="00246DAB">
        <w:rPr>
          <w:color w:val="FF0000"/>
          <w:sz w:val="24"/>
          <w:szCs w:val="24"/>
          <w:lang w:val="en-IE"/>
        </w:rPr>
        <w:t>ins</w:t>
      </w:r>
      <w:r w:rsidR="00246DAB">
        <w:rPr>
          <w:color w:val="FF0000"/>
          <w:sz w:val="24"/>
          <w:szCs w:val="24"/>
          <w:lang w:val="en-IE"/>
        </w:rPr>
        <w:t>ert</w:t>
      </w:r>
      <w:r w:rsidR="00246DAB" w:rsidRPr="00246DAB">
        <w:rPr>
          <w:color w:val="FF0000"/>
          <w:sz w:val="24"/>
          <w:szCs w:val="24"/>
          <w:lang w:val="en-IE"/>
        </w:rPr>
        <w:t xml:space="preserve"> name</w:t>
      </w:r>
      <w:r w:rsidRPr="00246DAB">
        <w:rPr>
          <w:color w:val="FF0000"/>
          <w:sz w:val="24"/>
          <w:szCs w:val="24"/>
          <w:lang w:val="en-IE"/>
        </w:rPr>
        <w:t xml:space="preserve"> </w:t>
      </w:r>
      <w:r w:rsidRPr="00246DAB">
        <w:rPr>
          <w:sz w:val="24"/>
          <w:szCs w:val="24"/>
          <w:lang w:val="en-IE"/>
        </w:rPr>
        <w:t>is not incapable by reason of permanent infirmity of mind or body of discharging his/her duties as a teacher. Accordingly, the application for ill-health retirement pension benefit has not been approved.</w:t>
      </w:r>
    </w:p>
    <w:p w14:paraId="11BC40CF" w14:textId="77777777" w:rsidR="005E6EE8" w:rsidRPr="00246DAB" w:rsidRDefault="005E6EE8" w:rsidP="005E6EE8">
      <w:pPr>
        <w:pStyle w:val="NoSpacing"/>
        <w:rPr>
          <w:sz w:val="24"/>
          <w:szCs w:val="24"/>
          <w:lang w:val="en-IE"/>
        </w:rPr>
      </w:pPr>
    </w:p>
    <w:p w14:paraId="7E0EEF15" w14:textId="6FB1BB0D" w:rsidR="005E6EE8" w:rsidRPr="00246DAB" w:rsidRDefault="005E6EE8" w:rsidP="005E6EE8">
      <w:pPr>
        <w:pStyle w:val="NoSpacing"/>
        <w:rPr>
          <w:sz w:val="24"/>
          <w:szCs w:val="24"/>
          <w:lang w:val="en-IE"/>
        </w:rPr>
      </w:pPr>
      <w:r w:rsidRPr="00246DAB">
        <w:rPr>
          <w:sz w:val="24"/>
          <w:szCs w:val="24"/>
          <w:lang w:val="en-IE"/>
        </w:rPr>
        <w:t xml:space="preserve">While </w:t>
      </w:r>
      <w:r w:rsidR="00246DAB" w:rsidRPr="00246DAB">
        <w:rPr>
          <w:color w:val="FF0000"/>
          <w:sz w:val="24"/>
          <w:szCs w:val="24"/>
          <w:lang w:val="en-IE"/>
        </w:rPr>
        <w:t>insert name</w:t>
      </w:r>
      <w:r w:rsidR="00246DAB" w:rsidRPr="00246DAB">
        <w:rPr>
          <w:sz w:val="24"/>
          <w:szCs w:val="24"/>
          <w:lang w:val="en-IE"/>
        </w:rPr>
        <w:t xml:space="preserve"> </w:t>
      </w:r>
      <w:r w:rsidRPr="00246DAB">
        <w:rPr>
          <w:sz w:val="24"/>
          <w:szCs w:val="24"/>
          <w:lang w:val="en-IE"/>
        </w:rPr>
        <w:t xml:space="preserve">has not been found </w:t>
      </w:r>
      <w:r w:rsidRPr="00246DAB">
        <w:rPr>
          <w:b/>
          <w:sz w:val="24"/>
          <w:szCs w:val="24"/>
          <w:lang w:val="en-IE"/>
        </w:rPr>
        <w:t xml:space="preserve">permanently </w:t>
      </w:r>
      <w:r w:rsidRPr="00246DAB">
        <w:rPr>
          <w:sz w:val="24"/>
          <w:szCs w:val="24"/>
          <w:lang w:val="en-IE"/>
        </w:rPr>
        <w:t xml:space="preserve">unfit to teach, it is a matter for you to consider the impact of the decision not to award ill-health retirement pension benefit. The decision on whether or not it is appropriate </w:t>
      </w:r>
      <w:r w:rsidR="00B44074" w:rsidRPr="00246DAB">
        <w:rPr>
          <w:sz w:val="24"/>
          <w:szCs w:val="24"/>
          <w:lang w:val="en-IE"/>
        </w:rPr>
        <w:t xml:space="preserve">for </w:t>
      </w:r>
      <w:r w:rsidR="00246DAB" w:rsidRPr="00246DAB">
        <w:rPr>
          <w:color w:val="FF0000"/>
          <w:sz w:val="24"/>
          <w:szCs w:val="24"/>
          <w:lang w:val="en-IE"/>
        </w:rPr>
        <w:t xml:space="preserve">insert name </w:t>
      </w:r>
      <w:r w:rsidR="00B44074" w:rsidRPr="00246DAB">
        <w:rPr>
          <w:sz w:val="24"/>
          <w:szCs w:val="24"/>
          <w:lang w:val="en-IE"/>
        </w:rPr>
        <w:t xml:space="preserve">to attend for work is a matter on which you must engage with </w:t>
      </w:r>
      <w:r w:rsidR="00B44074" w:rsidRPr="00246DAB">
        <w:rPr>
          <w:color w:val="FF0000"/>
          <w:sz w:val="24"/>
          <w:szCs w:val="24"/>
          <w:lang w:val="en-IE"/>
        </w:rPr>
        <w:t>Medmark</w:t>
      </w:r>
      <w:r w:rsidR="00B44074" w:rsidRPr="00246DAB">
        <w:rPr>
          <w:sz w:val="24"/>
          <w:szCs w:val="24"/>
          <w:lang w:val="en-IE"/>
        </w:rPr>
        <w:t>.</w:t>
      </w:r>
    </w:p>
    <w:p w14:paraId="1DF6E713" w14:textId="77777777" w:rsidR="00B44074" w:rsidRPr="00246DAB" w:rsidRDefault="00B44074" w:rsidP="005E6EE8">
      <w:pPr>
        <w:pStyle w:val="NoSpacing"/>
        <w:rPr>
          <w:sz w:val="24"/>
          <w:szCs w:val="24"/>
          <w:lang w:val="en-IE"/>
        </w:rPr>
      </w:pPr>
    </w:p>
    <w:p w14:paraId="240B93DA" w14:textId="77777777" w:rsidR="00A7410A" w:rsidRPr="00246DAB" w:rsidRDefault="00A7410A" w:rsidP="005E6EE8">
      <w:pPr>
        <w:pStyle w:val="NoSpacing"/>
        <w:rPr>
          <w:sz w:val="24"/>
          <w:szCs w:val="24"/>
          <w:lang w:val="en-IE"/>
        </w:rPr>
      </w:pPr>
    </w:p>
    <w:p w14:paraId="6B33E4C4" w14:textId="77777777" w:rsidR="00B44074" w:rsidRPr="00246DAB" w:rsidRDefault="00B44074" w:rsidP="005E6EE8">
      <w:pPr>
        <w:pStyle w:val="NoSpacing"/>
        <w:rPr>
          <w:sz w:val="24"/>
          <w:szCs w:val="24"/>
          <w:lang w:val="en-IE"/>
        </w:rPr>
      </w:pPr>
      <w:r w:rsidRPr="00246DAB">
        <w:rPr>
          <w:sz w:val="24"/>
          <w:szCs w:val="24"/>
          <w:lang w:val="en-IE"/>
        </w:rPr>
        <w:t>Yours sincerely,</w:t>
      </w:r>
    </w:p>
    <w:p w14:paraId="40DC137C" w14:textId="77777777" w:rsidR="00B44074" w:rsidRPr="00246DAB" w:rsidRDefault="00B44074" w:rsidP="005E6EE8">
      <w:pPr>
        <w:pStyle w:val="NoSpacing"/>
        <w:rPr>
          <w:sz w:val="24"/>
          <w:szCs w:val="24"/>
          <w:lang w:val="en-IE"/>
        </w:rPr>
      </w:pPr>
    </w:p>
    <w:p w14:paraId="55E4659F" w14:textId="746483FB" w:rsidR="00B44074" w:rsidRDefault="00B44074" w:rsidP="005E6EE8">
      <w:pPr>
        <w:pStyle w:val="NoSpacing"/>
        <w:rPr>
          <w:sz w:val="24"/>
          <w:szCs w:val="24"/>
          <w:lang w:val="en-IE"/>
        </w:rPr>
      </w:pPr>
    </w:p>
    <w:p w14:paraId="4F282A7F" w14:textId="77777777" w:rsidR="00246DAB" w:rsidRPr="00246DAB" w:rsidRDefault="00246DAB" w:rsidP="005E6EE8">
      <w:pPr>
        <w:pStyle w:val="NoSpacing"/>
        <w:rPr>
          <w:sz w:val="24"/>
          <w:szCs w:val="24"/>
          <w:lang w:val="en-IE"/>
        </w:rPr>
      </w:pPr>
    </w:p>
    <w:p w14:paraId="361B5BFB" w14:textId="77777777" w:rsidR="00B44074" w:rsidRPr="00246DAB" w:rsidRDefault="00B44074" w:rsidP="005E6EE8">
      <w:pPr>
        <w:pStyle w:val="NoSpacing"/>
        <w:rPr>
          <w:sz w:val="24"/>
          <w:szCs w:val="24"/>
          <w:u w:val="single"/>
          <w:lang w:val="en-IE"/>
        </w:rPr>
      </w:pPr>
      <w:r w:rsidRPr="00246DAB">
        <w:rPr>
          <w:sz w:val="24"/>
          <w:szCs w:val="24"/>
          <w:u w:val="single"/>
          <w:lang w:val="en-IE"/>
        </w:rPr>
        <w:tab/>
      </w:r>
      <w:r w:rsidRPr="00246DAB">
        <w:rPr>
          <w:sz w:val="24"/>
          <w:szCs w:val="24"/>
          <w:u w:val="single"/>
          <w:lang w:val="en-IE"/>
        </w:rPr>
        <w:tab/>
      </w:r>
      <w:r w:rsidRPr="00246DAB">
        <w:rPr>
          <w:sz w:val="24"/>
          <w:szCs w:val="24"/>
          <w:u w:val="single"/>
          <w:lang w:val="en-IE"/>
        </w:rPr>
        <w:tab/>
      </w:r>
    </w:p>
    <w:p w14:paraId="096F0B9E" w14:textId="77777777" w:rsidR="00B44074" w:rsidRPr="00246DAB" w:rsidRDefault="00B44074" w:rsidP="005E6EE8">
      <w:pPr>
        <w:pStyle w:val="NoSpacing"/>
        <w:rPr>
          <w:b/>
          <w:sz w:val="24"/>
          <w:szCs w:val="24"/>
          <w:lang w:val="en-IE"/>
        </w:rPr>
      </w:pPr>
      <w:r w:rsidRPr="00246DAB">
        <w:rPr>
          <w:b/>
          <w:sz w:val="24"/>
          <w:szCs w:val="24"/>
          <w:lang w:val="en-IE"/>
        </w:rPr>
        <w:t>Pension Section.</w:t>
      </w:r>
    </w:p>
    <w:p w14:paraId="041D6D84" w14:textId="77777777" w:rsidR="00B44074" w:rsidRPr="00246DAB" w:rsidRDefault="00B44074" w:rsidP="005E6EE8">
      <w:pPr>
        <w:pStyle w:val="NoSpacing"/>
        <w:rPr>
          <w:b/>
          <w:sz w:val="24"/>
          <w:szCs w:val="24"/>
          <w:lang w:val="en-IE"/>
        </w:rPr>
      </w:pPr>
      <w:r w:rsidRPr="00246DAB">
        <w:rPr>
          <w:b/>
          <w:sz w:val="24"/>
          <w:szCs w:val="24"/>
          <w:lang w:val="en-IE"/>
        </w:rPr>
        <w:t xml:space="preserve">Email: </w:t>
      </w:r>
    </w:p>
    <w:p w14:paraId="77FF0E82" w14:textId="77777777" w:rsidR="00B44074" w:rsidRPr="00246DAB" w:rsidRDefault="002A0942" w:rsidP="005E6EE8">
      <w:pPr>
        <w:pStyle w:val="NoSpacing"/>
        <w:rPr>
          <w:b/>
          <w:sz w:val="24"/>
          <w:szCs w:val="24"/>
        </w:rPr>
      </w:pPr>
      <w:r w:rsidRPr="00246DAB">
        <w:rPr>
          <w:b/>
          <w:sz w:val="24"/>
          <w:szCs w:val="24"/>
          <w:lang w:val="en-IE"/>
        </w:rPr>
        <w:t xml:space="preserve">Telephone No: </w:t>
      </w:r>
    </w:p>
    <w:sectPr w:rsidR="00B44074" w:rsidRPr="00246DAB" w:rsidSect="00FC0C6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A932" w14:textId="77777777" w:rsidR="00246DAB" w:rsidRDefault="00246DAB" w:rsidP="00246DAB">
      <w:pPr>
        <w:spacing w:after="0" w:line="240" w:lineRule="auto"/>
      </w:pPr>
      <w:r>
        <w:separator/>
      </w:r>
    </w:p>
  </w:endnote>
  <w:endnote w:type="continuationSeparator" w:id="0">
    <w:p w14:paraId="647D9ABD" w14:textId="77777777" w:rsidR="00246DAB" w:rsidRDefault="00246DAB" w:rsidP="0024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2133" w14:textId="77777777" w:rsidR="00246DAB" w:rsidRDefault="00246DAB" w:rsidP="00246DAB">
      <w:pPr>
        <w:spacing w:after="0" w:line="240" w:lineRule="auto"/>
      </w:pPr>
      <w:r>
        <w:separator/>
      </w:r>
    </w:p>
  </w:footnote>
  <w:footnote w:type="continuationSeparator" w:id="0">
    <w:p w14:paraId="653C6BF4" w14:textId="77777777" w:rsidR="00246DAB" w:rsidRDefault="00246DAB" w:rsidP="0024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B09" w14:textId="1DC5DA0D" w:rsidR="00246DAB" w:rsidRPr="00246DAB" w:rsidRDefault="00246DAB">
    <w:pPr>
      <w:pStyle w:val="Header"/>
      <w:rPr>
        <w:lang w:val="en-IE"/>
      </w:rPr>
    </w:pPr>
    <w:r>
      <w:rPr>
        <w:lang w:val="en-IE"/>
      </w:rPr>
      <w:t>Notification to Principal/Head of Centre – Refusal on Appeal</w:t>
    </w:r>
    <w:r>
      <w:rPr>
        <w:lang w:val="en-IE"/>
      </w:rPr>
      <w:tab/>
      <w:t xml:space="preserve">V. </w:t>
    </w:r>
    <w:r w:rsidR="00620EAF">
      <w:rPr>
        <w:lang w:val="en-IE"/>
      </w:rPr>
      <w:t>Nov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B8"/>
    <w:rsid w:val="00246DAB"/>
    <w:rsid w:val="002A0942"/>
    <w:rsid w:val="00401C03"/>
    <w:rsid w:val="004A2FA5"/>
    <w:rsid w:val="004E51B7"/>
    <w:rsid w:val="005A18F3"/>
    <w:rsid w:val="005E6EE8"/>
    <w:rsid w:val="00620EAF"/>
    <w:rsid w:val="00A35A9D"/>
    <w:rsid w:val="00A7410A"/>
    <w:rsid w:val="00B44074"/>
    <w:rsid w:val="00E235B8"/>
    <w:rsid w:val="00F73CB8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1FF4"/>
  <w15:chartTrackingRefBased/>
  <w15:docId w15:val="{3C64B977-3691-4B4B-918B-71B0BCD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6B"/>
    <w:pPr>
      <w:spacing w:after="200" w:line="276" w:lineRule="auto"/>
    </w:pPr>
    <w:rPr>
      <w:sz w:val="22"/>
      <w:szCs w:val="22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B8"/>
    <w:rPr>
      <w:sz w:val="22"/>
      <w:szCs w:val="22"/>
      <w:lang w:val="ga-IE" w:eastAsia="en-US"/>
    </w:rPr>
  </w:style>
  <w:style w:type="character" w:styleId="Hyperlink">
    <w:name w:val="Hyperlink"/>
    <w:uiPriority w:val="99"/>
    <w:unhideWhenUsed/>
    <w:rsid w:val="00B44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5A9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6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AB"/>
    <w:rPr>
      <w:sz w:val="22"/>
      <w:szCs w:val="22"/>
      <w:lang w:val="ga-IE" w:eastAsia="en-US"/>
    </w:rPr>
  </w:style>
  <w:style w:type="paragraph" w:styleId="Footer">
    <w:name w:val="footer"/>
    <w:basedOn w:val="Normal"/>
    <w:link w:val="FooterChar"/>
    <w:uiPriority w:val="99"/>
    <w:unhideWhenUsed/>
    <w:rsid w:val="00246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AB"/>
    <w:rPr>
      <w:sz w:val="22"/>
      <w:szCs w:val="22"/>
      <w:lang w:val="ga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03"/>
    <w:rPr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03"/>
    <w:rPr>
      <w:b/>
      <w:bCs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FFBB77FA3AC4A8DDD640E199B19D8" ma:contentTypeVersion="5" ma:contentTypeDescription="Create a new document." ma:contentTypeScope="" ma:versionID="c2045fdbf69eb36d61407e89dd0a3984">
  <xsd:schema xmlns:xsd="http://www.w3.org/2001/XMLSchema" xmlns:xs="http://www.w3.org/2001/XMLSchema" xmlns:p="http://schemas.microsoft.com/office/2006/metadata/properties" xmlns:ns2="2cad9b27-a4c5-4d40-978c-d52ddd877dca" xmlns:ns3="069df9e3-0e62-4980-bac3-fc1c6690d3e8" targetNamespace="http://schemas.microsoft.com/office/2006/metadata/properties" ma:root="true" ma:fieldsID="8abce880a411c423506539aef6e86533" ns2:_="" ns3:_="">
    <xsd:import namespace="2cad9b27-a4c5-4d40-978c-d52ddd877dca"/>
    <xsd:import namespace="069df9e3-0e62-4980-bac3-fc1c6690d3e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9b27-a4c5-4d40-978c-d52ddd877dc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Open" ma:format="Dropdown" ma:internalName="Status">
      <xsd:simpleType>
        <xsd:restriction base="dms:Choice">
          <xsd:enumeration value="Open"/>
          <xsd:enumeration value="Closed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f9e3-0e62-4980-bac3-fc1c6690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ad9b27-a4c5-4d40-978c-d52ddd877dca">Open</Status>
  </documentManagement>
</p:properties>
</file>

<file path=customXml/itemProps1.xml><?xml version="1.0" encoding="utf-8"?>
<ds:datastoreItem xmlns:ds="http://schemas.openxmlformats.org/officeDocument/2006/customXml" ds:itemID="{5CF66735-CB95-4050-9FE1-D14780A03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9b27-a4c5-4d40-978c-d52ddd877dca"/>
    <ds:schemaRef ds:uri="069df9e3-0e62-4980-bac3-fc1c6690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DEA1F-1524-4501-AE63-B2CC4D903F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50A68E-5C5A-4BAB-939C-4BFC460F2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F6F16-E076-4747-B50C-581322651125}">
  <ds:schemaRefs>
    <ds:schemaRef ds:uri="http://schemas.microsoft.com/office/2006/documentManagement/types"/>
    <ds:schemaRef ds:uri="069df9e3-0e62-4980-bac3-fc1c6690d3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cad9b27-a4c5-4d40-978c-d52ddd877d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ciara.mccarthy</dc:creator>
  <cp:keywords/>
  <cp:lastModifiedBy>Patricia McDermott (ETBI)</cp:lastModifiedBy>
  <cp:revision>6</cp:revision>
  <cp:lastPrinted>2017-06-16T14:34:00Z</cp:lastPrinted>
  <dcterms:created xsi:type="dcterms:W3CDTF">2017-12-19T15:14:00Z</dcterms:created>
  <dcterms:modified xsi:type="dcterms:W3CDTF">2018-11-26T11:57:00Z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0x010100BDAFFBB77FA3AC4A8DDD640E199B19D8</vt:lpwstr>
  </property>
</Properties>
</file>