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EC" w:rsidRDefault="007E3FEC" w:rsidP="007E3FEC">
      <w:pPr>
        <w:rPr>
          <w:rFonts w:cs="Arial"/>
        </w:rPr>
      </w:pPr>
    </w:p>
    <w:p w:rsidR="007E3FEC" w:rsidRPr="000178C7" w:rsidRDefault="000178C7" w:rsidP="000178C7">
      <w:pPr>
        <w:jc w:val="center"/>
        <w:rPr>
          <w:rFonts w:asciiTheme="minorHAnsi" w:hAnsiTheme="minorHAnsi" w:cs="Arial"/>
        </w:rPr>
      </w:pPr>
      <w:r w:rsidRPr="000178C7">
        <w:rPr>
          <w:rFonts w:asciiTheme="minorHAnsi" w:hAnsiTheme="minorHAnsi" w:cs="Arial"/>
        </w:rPr>
        <w:t>&lt;</w:t>
      </w:r>
      <w:r w:rsidRPr="000178C7">
        <w:rPr>
          <w:rFonts w:asciiTheme="minorHAnsi" w:hAnsiTheme="minorHAnsi" w:cs="Arial"/>
          <w:color w:val="FF0000"/>
        </w:rPr>
        <w:t>ETB Headed Paper</w:t>
      </w:r>
      <w:r w:rsidRPr="000178C7">
        <w:rPr>
          <w:rFonts w:asciiTheme="minorHAnsi" w:hAnsiTheme="minorHAnsi" w:cs="Arial"/>
        </w:rPr>
        <w:t>&gt;</w:t>
      </w:r>
    </w:p>
    <w:p w:rsidR="007E3FEC" w:rsidRDefault="007E3FEC" w:rsidP="007E3FEC">
      <w:pPr>
        <w:rPr>
          <w:rFonts w:cs="Arial"/>
        </w:rPr>
      </w:pPr>
    </w:p>
    <w:p w:rsidR="007E3FEC" w:rsidRDefault="007E3FEC" w:rsidP="007E3FEC">
      <w:pPr>
        <w:rPr>
          <w:rFonts w:cs="Arial"/>
        </w:rPr>
      </w:pPr>
    </w:p>
    <w:p w:rsidR="007E3FEC" w:rsidRDefault="007E3FEC" w:rsidP="007E3FEC">
      <w:pPr>
        <w:rPr>
          <w:rFonts w:cs="Arial"/>
        </w:rPr>
      </w:pPr>
    </w:p>
    <w:p w:rsidR="007E3FEC" w:rsidRDefault="007E3FEC" w:rsidP="007E3FEC">
      <w:pPr>
        <w:rPr>
          <w:rFonts w:cs="Arial"/>
        </w:rPr>
      </w:pPr>
    </w:p>
    <w:p w:rsidR="007E3FEC" w:rsidRPr="00471E87" w:rsidRDefault="007E3FEC" w:rsidP="007E3FEC">
      <w:pPr>
        <w:rPr>
          <w:rFonts w:asciiTheme="minorHAnsi" w:hAnsiTheme="minorHAnsi" w:cs="Arial"/>
        </w:rPr>
      </w:pPr>
      <w:r w:rsidRPr="00471E87">
        <w:rPr>
          <w:rFonts w:asciiTheme="minorHAnsi" w:hAnsiTheme="minorHAnsi" w:cs="Arial"/>
        </w:rPr>
        <w:t>Name</w:t>
      </w:r>
    </w:p>
    <w:p w:rsidR="007E3FEC" w:rsidRPr="00471E87" w:rsidRDefault="007E3FEC" w:rsidP="007E3FEC">
      <w:pPr>
        <w:rPr>
          <w:rFonts w:asciiTheme="minorHAnsi" w:hAnsiTheme="minorHAnsi" w:cs="Arial"/>
        </w:rPr>
      </w:pPr>
      <w:r w:rsidRPr="00471E87">
        <w:rPr>
          <w:rFonts w:asciiTheme="minorHAnsi" w:hAnsiTheme="minorHAnsi" w:cs="Arial"/>
        </w:rPr>
        <w:t>Add</w:t>
      </w:r>
      <w:r w:rsidR="000178C7">
        <w:rPr>
          <w:rFonts w:asciiTheme="minorHAnsi" w:hAnsiTheme="minorHAnsi" w:cs="Arial"/>
        </w:rPr>
        <w:t>ress</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Date:</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 xml:space="preserve">Dear </w:t>
      </w:r>
      <w:r w:rsidR="00B910AC">
        <w:rPr>
          <w:rFonts w:asciiTheme="minorHAnsi" w:hAnsiTheme="minorHAnsi" w:cs="Arial"/>
        </w:rPr>
        <w:t>&lt;</w:t>
      </w:r>
      <w:bookmarkStart w:id="0" w:name="_GoBack"/>
      <w:r w:rsidR="00B910AC" w:rsidRPr="00B910AC">
        <w:rPr>
          <w:rFonts w:asciiTheme="minorHAnsi" w:hAnsiTheme="minorHAnsi" w:cs="Arial"/>
          <w:color w:val="FF0000"/>
        </w:rPr>
        <w:t>Name</w:t>
      </w:r>
      <w:bookmarkEnd w:id="0"/>
      <w:r w:rsidR="00B910AC">
        <w:rPr>
          <w:rFonts w:asciiTheme="minorHAnsi" w:hAnsiTheme="minorHAnsi" w:cs="Arial"/>
        </w:rPr>
        <w:t>&gt;</w:t>
      </w:r>
      <w:r w:rsidRPr="00471E87">
        <w:rPr>
          <w:rFonts w:asciiTheme="minorHAnsi" w:hAnsiTheme="minorHAnsi" w:cs="Arial"/>
        </w:rPr>
        <w:t>,</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Enclosed please find:</w:t>
      </w:r>
    </w:p>
    <w:p w:rsidR="007E3FEC" w:rsidRPr="00471E87" w:rsidRDefault="007E3FEC" w:rsidP="007E3FEC">
      <w:pPr>
        <w:rPr>
          <w:rFonts w:asciiTheme="minorHAnsi" w:hAnsiTheme="minorHAnsi" w:cs="Arial"/>
        </w:rPr>
      </w:pPr>
    </w:p>
    <w:p w:rsidR="007E3FEC" w:rsidRPr="00471E87" w:rsidRDefault="007E3FEC" w:rsidP="007E3FEC">
      <w:pPr>
        <w:numPr>
          <w:ilvl w:val="0"/>
          <w:numId w:val="1"/>
        </w:numPr>
        <w:spacing w:line="276" w:lineRule="auto"/>
        <w:rPr>
          <w:rFonts w:asciiTheme="minorHAnsi" w:hAnsiTheme="minorHAnsi" w:cs="Arial"/>
        </w:rPr>
      </w:pPr>
      <w:r w:rsidRPr="00471E87">
        <w:rPr>
          <w:rFonts w:asciiTheme="minorHAnsi" w:hAnsiTheme="minorHAnsi" w:cs="Arial"/>
        </w:rPr>
        <w:t>A letter outlining Superannuation benefits and information in the context of requirements under the Family Law Acts with the following attachments:</w:t>
      </w:r>
    </w:p>
    <w:p w:rsidR="007E3FEC" w:rsidRPr="00471E87" w:rsidRDefault="007E3FEC" w:rsidP="007E3FEC">
      <w:pPr>
        <w:numPr>
          <w:ilvl w:val="1"/>
          <w:numId w:val="1"/>
        </w:numPr>
        <w:spacing w:line="276" w:lineRule="auto"/>
        <w:rPr>
          <w:rFonts w:asciiTheme="minorHAnsi" w:hAnsiTheme="minorHAnsi" w:cs="Arial"/>
        </w:rPr>
      </w:pPr>
      <w:r w:rsidRPr="00471E87">
        <w:rPr>
          <w:rFonts w:asciiTheme="minorHAnsi" w:hAnsiTheme="minorHAnsi" w:cs="Arial"/>
        </w:rPr>
        <w:t>Covering letter on the Superannuation Scheme and Family Law</w:t>
      </w:r>
    </w:p>
    <w:p w:rsidR="007E3FEC" w:rsidRPr="00471E87" w:rsidRDefault="007E3FEC" w:rsidP="007E3FEC">
      <w:pPr>
        <w:numPr>
          <w:ilvl w:val="1"/>
          <w:numId w:val="1"/>
        </w:numPr>
        <w:spacing w:line="276" w:lineRule="auto"/>
        <w:rPr>
          <w:rFonts w:asciiTheme="minorHAnsi" w:hAnsiTheme="minorHAnsi" w:cs="Arial"/>
        </w:rPr>
      </w:pPr>
      <w:r w:rsidRPr="00471E87">
        <w:rPr>
          <w:rFonts w:asciiTheme="minorHAnsi" w:hAnsiTheme="minorHAnsi" w:cs="Arial"/>
        </w:rPr>
        <w:t>Statement of your superannuation benefits for Family Law purposes</w:t>
      </w:r>
    </w:p>
    <w:p w:rsidR="007E3FEC" w:rsidRPr="00471E87" w:rsidRDefault="007E3FEC" w:rsidP="007E3FEC">
      <w:pPr>
        <w:numPr>
          <w:ilvl w:val="1"/>
          <w:numId w:val="1"/>
        </w:numPr>
        <w:spacing w:line="276" w:lineRule="auto"/>
        <w:rPr>
          <w:rFonts w:asciiTheme="minorHAnsi" w:hAnsiTheme="minorHAnsi" w:cs="Arial"/>
        </w:rPr>
      </w:pPr>
      <w:r w:rsidRPr="00471E87">
        <w:rPr>
          <w:rFonts w:asciiTheme="minorHAnsi" w:hAnsiTheme="minorHAnsi" w:cs="Arial"/>
        </w:rPr>
        <w:t>Explanatory Notes on the Statement</w:t>
      </w:r>
    </w:p>
    <w:p w:rsidR="007E3FEC" w:rsidRPr="00471E87" w:rsidRDefault="007E3FEC" w:rsidP="007E3FEC">
      <w:pPr>
        <w:numPr>
          <w:ilvl w:val="1"/>
          <w:numId w:val="1"/>
        </w:numPr>
        <w:spacing w:line="276" w:lineRule="auto"/>
        <w:rPr>
          <w:rFonts w:asciiTheme="minorHAnsi" w:hAnsiTheme="minorHAnsi" w:cs="Arial"/>
        </w:rPr>
      </w:pPr>
      <w:r w:rsidRPr="00471E87">
        <w:rPr>
          <w:rFonts w:asciiTheme="minorHAnsi" w:hAnsiTheme="minorHAnsi" w:cs="Arial"/>
        </w:rPr>
        <w:t>Model Pension Adjustment Order</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Please note that the letter and attachments should be given to your Solicitor, should you wish to be represented by a solicitor.</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Please use your PPS Number in all correspondence.</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Should you wish me to deal directly with your Solicitor or to provide the documents referred to above to your spouse or to the Solicitor representing your Spouse, you should give me written permission.</w:t>
      </w:r>
    </w:p>
    <w:p w:rsidR="007E3FEC" w:rsidRPr="00471E87" w:rsidRDefault="007E3FEC" w:rsidP="007E3FEC">
      <w:pPr>
        <w:rPr>
          <w:rFonts w:asciiTheme="minorHAnsi" w:hAnsiTheme="minorHAnsi" w:cs="Arial"/>
        </w:rPr>
      </w:pPr>
    </w:p>
    <w:p w:rsidR="007E3FEC" w:rsidRPr="00471E87" w:rsidRDefault="007E3FEC" w:rsidP="007E3FEC">
      <w:pPr>
        <w:rPr>
          <w:rFonts w:asciiTheme="minorHAnsi" w:hAnsiTheme="minorHAnsi" w:cs="Arial"/>
        </w:rPr>
      </w:pPr>
      <w:r w:rsidRPr="00471E87">
        <w:rPr>
          <w:rFonts w:asciiTheme="minorHAnsi" w:hAnsiTheme="minorHAnsi" w:cs="Arial"/>
        </w:rPr>
        <w:t>Should you have any queries, please do not hesitate to contact me.</w:t>
      </w:r>
    </w:p>
    <w:p w:rsidR="007E3FEC" w:rsidRPr="00471E87" w:rsidRDefault="007E3FEC" w:rsidP="007E3FEC">
      <w:pPr>
        <w:rPr>
          <w:rFonts w:asciiTheme="minorHAnsi" w:hAnsiTheme="minorHAnsi" w:cs="Arial"/>
        </w:rPr>
      </w:pPr>
    </w:p>
    <w:p w:rsidR="008022A6" w:rsidRDefault="000178C7">
      <w:pPr>
        <w:rPr>
          <w:rFonts w:asciiTheme="minorHAnsi" w:hAnsiTheme="minorHAnsi"/>
        </w:rPr>
      </w:pPr>
      <w:r>
        <w:rPr>
          <w:rFonts w:asciiTheme="minorHAnsi" w:hAnsiTheme="minorHAnsi"/>
        </w:rPr>
        <w:t>Yours sincerely</w:t>
      </w:r>
    </w:p>
    <w:p w:rsidR="000178C7" w:rsidRDefault="000178C7">
      <w:pPr>
        <w:rPr>
          <w:rFonts w:asciiTheme="minorHAnsi" w:hAnsiTheme="minorHAnsi"/>
        </w:rPr>
      </w:pPr>
    </w:p>
    <w:p w:rsidR="000178C7" w:rsidRDefault="000178C7">
      <w:pPr>
        <w:rPr>
          <w:rFonts w:asciiTheme="minorHAnsi" w:hAnsiTheme="minorHAnsi"/>
        </w:rPr>
      </w:pPr>
    </w:p>
    <w:p w:rsidR="000178C7" w:rsidRDefault="000178C7">
      <w:pPr>
        <w:rPr>
          <w:rFonts w:asciiTheme="minorHAnsi" w:hAnsiTheme="minorHAnsi"/>
        </w:rPr>
      </w:pPr>
    </w:p>
    <w:p w:rsidR="000178C7" w:rsidRDefault="000178C7">
      <w:pPr>
        <w:rPr>
          <w:rFonts w:asciiTheme="minorHAnsi" w:hAnsiTheme="minorHAnsi"/>
        </w:rPr>
      </w:pPr>
      <w:r>
        <w:rPr>
          <w:rFonts w:asciiTheme="minorHAnsi" w:hAnsiTheme="minorHAnsi"/>
        </w:rPr>
        <w:t>____________________</w:t>
      </w:r>
    </w:p>
    <w:p w:rsidR="000178C7" w:rsidRDefault="000178C7">
      <w:pPr>
        <w:rPr>
          <w:rFonts w:asciiTheme="minorHAnsi" w:hAnsiTheme="minorHAnsi"/>
        </w:rPr>
      </w:pPr>
      <w:r>
        <w:rPr>
          <w:rFonts w:asciiTheme="minorHAnsi" w:hAnsiTheme="minorHAnsi"/>
        </w:rPr>
        <w:t>&lt;</w:t>
      </w:r>
      <w:r w:rsidRPr="000178C7">
        <w:rPr>
          <w:rFonts w:asciiTheme="minorHAnsi" w:hAnsiTheme="minorHAnsi"/>
          <w:color w:val="FF0000"/>
        </w:rPr>
        <w:t>Name</w:t>
      </w:r>
      <w:r>
        <w:rPr>
          <w:rFonts w:asciiTheme="minorHAnsi" w:hAnsiTheme="minorHAnsi"/>
        </w:rPr>
        <w:t>&gt;</w:t>
      </w:r>
    </w:p>
    <w:p w:rsidR="000178C7" w:rsidRDefault="000178C7">
      <w:pPr>
        <w:rPr>
          <w:rFonts w:asciiTheme="minorHAnsi" w:hAnsiTheme="minorHAnsi"/>
        </w:rPr>
      </w:pPr>
      <w:r>
        <w:rPr>
          <w:rFonts w:asciiTheme="minorHAnsi" w:hAnsiTheme="minorHAnsi"/>
        </w:rPr>
        <w:t>Pensions Unit</w:t>
      </w:r>
    </w:p>
    <w:p w:rsidR="000178C7" w:rsidRPr="00471E87" w:rsidRDefault="000178C7">
      <w:pPr>
        <w:rPr>
          <w:rFonts w:asciiTheme="minorHAnsi" w:hAnsiTheme="minorHAnsi"/>
        </w:rPr>
      </w:pPr>
      <w:r>
        <w:rPr>
          <w:rFonts w:asciiTheme="minorHAnsi" w:hAnsiTheme="minorHAnsi"/>
        </w:rPr>
        <w:t>&lt;</w:t>
      </w:r>
      <w:r w:rsidRPr="000178C7">
        <w:rPr>
          <w:rFonts w:asciiTheme="minorHAnsi" w:hAnsiTheme="minorHAnsi"/>
          <w:color w:val="FF0000"/>
        </w:rPr>
        <w:t>Contact details</w:t>
      </w:r>
      <w:r>
        <w:rPr>
          <w:rFonts w:asciiTheme="minorHAnsi" w:hAnsiTheme="minorHAnsi"/>
        </w:rPr>
        <w:t>&gt;</w:t>
      </w:r>
    </w:p>
    <w:sectPr w:rsidR="000178C7" w:rsidRPr="00471E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C7" w:rsidRDefault="000178C7" w:rsidP="000178C7">
      <w:r>
        <w:separator/>
      </w:r>
    </w:p>
  </w:endnote>
  <w:endnote w:type="continuationSeparator" w:id="0">
    <w:p w:rsidR="000178C7" w:rsidRDefault="000178C7" w:rsidP="0001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C7" w:rsidRDefault="000178C7" w:rsidP="000178C7">
      <w:r>
        <w:separator/>
      </w:r>
    </w:p>
  </w:footnote>
  <w:footnote w:type="continuationSeparator" w:id="0">
    <w:p w:rsidR="000178C7" w:rsidRDefault="000178C7" w:rsidP="0001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C7" w:rsidRPr="000178C7" w:rsidRDefault="000178C7" w:rsidP="000178C7">
    <w:pPr>
      <w:pStyle w:val="Header"/>
      <w:jc w:val="center"/>
      <w:rPr>
        <w:rFonts w:asciiTheme="minorHAnsi" w:hAnsiTheme="minorHAnsi"/>
        <w:lang w:val="en-IE"/>
      </w:rPr>
    </w:pPr>
    <w:r>
      <w:rPr>
        <w:rFonts w:asciiTheme="minorHAnsi" w:hAnsiTheme="minorHAnsi"/>
        <w:lang w:val="en-IE"/>
      </w:rPr>
      <w:t>Cover Letter</w:t>
    </w:r>
  </w:p>
  <w:p w:rsidR="000178C7" w:rsidRPr="000178C7" w:rsidRDefault="000178C7" w:rsidP="000178C7">
    <w:pPr>
      <w:pStyle w:val="Header"/>
      <w:jc w:val="right"/>
      <w:rPr>
        <w:rFonts w:asciiTheme="minorHAnsi" w:hAnsiTheme="minorHAnsi"/>
        <w:lang w:val="en-IE"/>
      </w:rPr>
    </w:pPr>
    <w:r w:rsidRPr="000178C7">
      <w:rPr>
        <w:rFonts w:asciiTheme="minorHAnsi" w:hAnsiTheme="minorHAnsi"/>
        <w:lang w:val="en-IE"/>
      </w:rPr>
      <w:t>Apr16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174D7"/>
    <w:multiLevelType w:val="hybridMultilevel"/>
    <w:tmpl w:val="69A414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F6"/>
    <w:rsid w:val="000178C7"/>
    <w:rsid w:val="00471E87"/>
    <w:rsid w:val="007E3FEC"/>
    <w:rsid w:val="008022A6"/>
    <w:rsid w:val="00A200F6"/>
    <w:rsid w:val="00B910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99B1"/>
  <w15:chartTrackingRefBased/>
  <w15:docId w15:val="{C73DA39E-E2CE-41F3-9427-A9F3F72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3FEC"/>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8C7"/>
    <w:pPr>
      <w:tabs>
        <w:tab w:val="center" w:pos="4513"/>
        <w:tab w:val="right" w:pos="9026"/>
      </w:tabs>
    </w:pPr>
  </w:style>
  <w:style w:type="character" w:customStyle="1" w:styleId="HeaderChar">
    <w:name w:val="Header Char"/>
    <w:basedOn w:val="DefaultParagraphFont"/>
    <w:link w:val="Header"/>
    <w:uiPriority w:val="99"/>
    <w:rsid w:val="000178C7"/>
    <w:rPr>
      <w:rFonts w:ascii="Cambria" w:eastAsia="Cambria" w:hAnsi="Cambria" w:cs="Times New Roman"/>
      <w:sz w:val="24"/>
      <w:szCs w:val="24"/>
      <w:lang w:val="en-GB"/>
    </w:rPr>
  </w:style>
  <w:style w:type="paragraph" w:styleId="Footer">
    <w:name w:val="footer"/>
    <w:basedOn w:val="Normal"/>
    <w:link w:val="FooterChar"/>
    <w:uiPriority w:val="99"/>
    <w:unhideWhenUsed/>
    <w:rsid w:val="000178C7"/>
    <w:pPr>
      <w:tabs>
        <w:tab w:val="center" w:pos="4513"/>
        <w:tab w:val="right" w:pos="9026"/>
      </w:tabs>
    </w:pPr>
  </w:style>
  <w:style w:type="character" w:customStyle="1" w:styleId="FooterChar">
    <w:name w:val="Footer Char"/>
    <w:basedOn w:val="DefaultParagraphFont"/>
    <w:link w:val="Footer"/>
    <w:uiPriority w:val="99"/>
    <w:rsid w:val="000178C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812</Characters>
  <Application>Microsoft Office Word</Application>
  <DocSecurity>0</DocSecurity>
  <Lines>6</Lines>
  <Paragraphs>1</Paragraphs>
  <ScaleCrop>false</ScaleCrop>
  <Company>CODUBVEC</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Gogan (Superannuation)</dc:creator>
  <cp:keywords/>
  <dc:description/>
  <cp:lastModifiedBy>Patricia McDermott (ETBI)</cp:lastModifiedBy>
  <cp:revision>5</cp:revision>
  <dcterms:created xsi:type="dcterms:W3CDTF">2016-06-14T08:53:00Z</dcterms:created>
  <dcterms:modified xsi:type="dcterms:W3CDTF">2016-06-27T15:40:00Z</dcterms:modified>
</cp:coreProperties>
</file>